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A8F82" w14:textId="3B12D03E" w:rsidR="008F3F71" w:rsidRDefault="008F3F71" w:rsidP="00834C0B">
      <w:pPr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Comunicato stampa 1</w:t>
      </w:r>
      <w:r w:rsidR="000E2232">
        <w:rPr>
          <w:rFonts w:ascii="Arial" w:hAnsi="Arial" w:cs="Arial"/>
          <w:b/>
          <w:bCs/>
          <w:lang w:val="it-IT"/>
        </w:rPr>
        <w:t>3</w:t>
      </w:r>
      <w:r>
        <w:rPr>
          <w:rFonts w:ascii="Arial" w:hAnsi="Arial" w:cs="Arial"/>
          <w:b/>
          <w:bCs/>
          <w:lang w:val="it-IT"/>
        </w:rPr>
        <w:t>-</w:t>
      </w:r>
      <w:r w:rsidR="000E2232">
        <w:rPr>
          <w:rFonts w:ascii="Arial" w:hAnsi="Arial" w:cs="Arial"/>
          <w:b/>
          <w:bCs/>
          <w:lang w:val="it-IT"/>
        </w:rPr>
        <w:t>9</w:t>
      </w:r>
      <w:r>
        <w:rPr>
          <w:rFonts w:ascii="Arial" w:hAnsi="Arial" w:cs="Arial"/>
          <w:b/>
          <w:bCs/>
          <w:lang w:val="it-IT"/>
        </w:rPr>
        <w:t>-2022</w:t>
      </w:r>
    </w:p>
    <w:p w14:paraId="2B85DC61" w14:textId="158A798E" w:rsidR="00834C0B" w:rsidRPr="00834C0B" w:rsidRDefault="00834C0B" w:rsidP="00834C0B">
      <w:pPr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ESAKON </w:t>
      </w:r>
      <w:r w:rsidR="000E2232">
        <w:rPr>
          <w:rFonts w:ascii="Arial" w:hAnsi="Arial" w:cs="Arial"/>
          <w:b/>
          <w:bCs/>
          <w:lang w:val="it-IT"/>
        </w:rPr>
        <w:t xml:space="preserve"> </w:t>
      </w:r>
    </w:p>
    <w:p w14:paraId="547D4AD6" w14:textId="7974A3F6" w:rsidR="000E2232" w:rsidRDefault="000E2232" w:rsidP="000E2232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Sindacati tranquilli: </w:t>
      </w:r>
    </w:p>
    <w:p w14:paraId="5FB67DB4" w14:textId="2DA7EDCC" w:rsidR="000E2232" w:rsidRDefault="000E2232" w:rsidP="000E2232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it-IT"/>
        </w:rPr>
      </w:pPr>
      <w:proofErr w:type="gramStart"/>
      <w:r>
        <w:rPr>
          <w:rFonts w:ascii="Arial" w:hAnsi="Arial" w:cs="Arial"/>
          <w:sz w:val="28"/>
          <w:szCs w:val="28"/>
          <w:lang w:val="it-IT"/>
        </w:rPr>
        <w:t>i</w:t>
      </w:r>
      <w:proofErr w:type="gramEnd"/>
      <w:r>
        <w:rPr>
          <w:rFonts w:ascii="Arial" w:hAnsi="Arial" w:cs="Arial"/>
          <w:sz w:val="28"/>
          <w:szCs w:val="28"/>
          <w:lang w:val="it-IT"/>
        </w:rPr>
        <w:t xml:space="preserve"> dipendenti </w:t>
      </w:r>
      <w:r w:rsidR="00FC7B5F">
        <w:rPr>
          <w:rFonts w:ascii="Arial" w:hAnsi="Arial" w:cs="Arial"/>
          <w:sz w:val="28"/>
          <w:szCs w:val="28"/>
          <w:lang w:val="it-IT"/>
        </w:rPr>
        <w:t>delle</w:t>
      </w:r>
      <w:r>
        <w:rPr>
          <w:rFonts w:ascii="Arial" w:hAnsi="Arial" w:cs="Arial"/>
          <w:sz w:val="28"/>
          <w:szCs w:val="28"/>
          <w:lang w:val="it-IT"/>
        </w:rPr>
        <w:t xml:space="preserve"> RSA trentine</w:t>
      </w:r>
      <w:r w:rsidR="00E12F7B">
        <w:rPr>
          <w:rFonts w:ascii="Arial" w:hAnsi="Arial" w:cs="Arial"/>
          <w:sz w:val="28"/>
          <w:szCs w:val="28"/>
          <w:lang w:val="it-IT"/>
        </w:rPr>
        <w:t xml:space="preserve"> gestite da </w:t>
      </w:r>
      <w:proofErr w:type="spellStart"/>
      <w:r w:rsidR="00E12F7B">
        <w:rPr>
          <w:rFonts w:ascii="Arial" w:hAnsi="Arial" w:cs="Arial"/>
          <w:sz w:val="28"/>
          <w:szCs w:val="28"/>
          <w:lang w:val="it-IT"/>
        </w:rPr>
        <w:t>Esakon</w:t>
      </w:r>
      <w:proofErr w:type="spellEnd"/>
      <w:r w:rsidR="0056038B"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sz w:val="28"/>
          <w:szCs w:val="28"/>
          <w:lang w:val="it-IT"/>
        </w:rPr>
        <w:t>riceveranno tutti gli arretrati</w:t>
      </w:r>
      <w:r w:rsidR="00E12F7B">
        <w:rPr>
          <w:rFonts w:ascii="Arial" w:hAnsi="Arial" w:cs="Arial"/>
          <w:sz w:val="28"/>
          <w:szCs w:val="28"/>
          <w:lang w:val="it-IT"/>
        </w:rPr>
        <w:t xml:space="preserve"> </w:t>
      </w:r>
      <w:r w:rsidR="001401F7">
        <w:rPr>
          <w:rFonts w:ascii="Arial" w:hAnsi="Arial" w:cs="Arial"/>
          <w:sz w:val="28"/>
          <w:szCs w:val="28"/>
          <w:lang w:val="it-IT"/>
        </w:rPr>
        <w:t>a settembre</w:t>
      </w:r>
    </w:p>
    <w:p w14:paraId="70C50B8E" w14:textId="74F11314" w:rsidR="00834C0B" w:rsidRDefault="00834C0B" w:rsidP="000E2232">
      <w:pPr>
        <w:spacing w:after="0" w:line="240" w:lineRule="auto"/>
        <w:jc w:val="center"/>
        <w:rPr>
          <w:rFonts w:ascii="Arial" w:hAnsi="Arial" w:cs="Arial"/>
          <w:lang w:val="it-IT"/>
        </w:rPr>
      </w:pPr>
    </w:p>
    <w:p w14:paraId="0EF4D364" w14:textId="5EE09F98" w:rsidR="001D3FF2" w:rsidRPr="00F76A92" w:rsidRDefault="00850D74" w:rsidP="00584DEC">
      <w:pPr>
        <w:rPr>
          <w:rFonts w:ascii="Arial" w:hAnsi="Arial" w:cs="Arial"/>
          <w:i/>
          <w:iCs/>
          <w:lang w:val="it-IT"/>
        </w:rPr>
      </w:pPr>
      <w:r w:rsidRPr="00E12F7B">
        <w:rPr>
          <w:rFonts w:ascii="Arial" w:hAnsi="Arial" w:cs="Arial"/>
          <w:i/>
          <w:iCs/>
          <w:lang w:val="it-IT"/>
        </w:rPr>
        <w:t>Esakon</w:t>
      </w:r>
      <w:r w:rsidR="00341D10" w:rsidRPr="00E12F7B">
        <w:rPr>
          <w:rFonts w:ascii="Arial" w:hAnsi="Arial" w:cs="Arial"/>
          <w:i/>
          <w:iCs/>
          <w:lang w:val="it-IT"/>
        </w:rPr>
        <w:t>,</w:t>
      </w:r>
      <w:r w:rsidR="00341D10">
        <w:rPr>
          <w:rFonts w:ascii="Arial" w:hAnsi="Arial" w:cs="Arial"/>
          <w:i/>
          <w:iCs/>
          <w:lang w:val="it-IT"/>
        </w:rPr>
        <w:t xml:space="preserve"> azienda</w:t>
      </w:r>
      <w:r w:rsidR="000E2232">
        <w:rPr>
          <w:rFonts w:ascii="Arial" w:hAnsi="Arial" w:cs="Arial"/>
          <w:i/>
          <w:iCs/>
          <w:lang w:val="it-IT"/>
        </w:rPr>
        <w:t xml:space="preserve"> trentina</w:t>
      </w:r>
      <w:r w:rsidR="00341D10">
        <w:rPr>
          <w:rFonts w:ascii="Arial" w:hAnsi="Arial" w:cs="Arial"/>
          <w:i/>
          <w:iCs/>
          <w:lang w:val="it-IT"/>
        </w:rPr>
        <w:t xml:space="preserve"> leader a livello nazionale nel settore informatico in cloud</w:t>
      </w:r>
      <w:r w:rsidR="00624B50">
        <w:rPr>
          <w:rFonts w:ascii="Arial" w:hAnsi="Arial" w:cs="Arial"/>
          <w:i/>
          <w:iCs/>
          <w:lang w:val="it-IT"/>
        </w:rPr>
        <w:t>,</w:t>
      </w:r>
      <w:r w:rsidR="000E2232">
        <w:rPr>
          <w:rFonts w:ascii="Arial" w:hAnsi="Arial" w:cs="Arial"/>
          <w:i/>
          <w:iCs/>
          <w:lang w:val="it-IT"/>
        </w:rPr>
        <w:t xml:space="preserve"> garantisce che nelle buste paga di settembre verranno corrisposti ai dipendenti de</w:t>
      </w:r>
      <w:r w:rsidR="00FC7B5F">
        <w:rPr>
          <w:rFonts w:ascii="Arial" w:hAnsi="Arial" w:cs="Arial"/>
          <w:i/>
          <w:iCs/>
          <w:lang w:val="it-IT"/>
        </w:rPr>
        <w:t xml:space="preserve">lle RSA </w:t>
      </w:r>
      <w:r w:rsidR="000E2232">
        <w:rPr>
          <w:rFonts w:ascii="Arial" w:hAnsi="Arial" w:cs="Arial"/>
          <w:i/>
          <w:iCs/>
          <w:lang w:val="it-IT"/>
        </w:rPr>
        <w:t>loro clienti</w:t>
      </w:r>
      <w:r w:rsidR="00FC7B5F">
        <w:rPr>
          <w:rFonts w:ascii="Arial" w:hAnsi="Arial" w:cs="Arial"/>
          <w:i/>
          <w:iCs/>
          <w:lang w:val="it-IT"/>
        </w:rPr>
        <w:t xml:space="preserve"> tutti gli arretrati nel pieno rispetto degli accordi sindacali</w:t>
      </w:r>
      <w:r w:rsidR="001401F7">
        <w:rPr>
          <w:rFonts w:ascii="Arial" w:hAnsi="Arial" w:cs="Arial"/>
          <w:i/>
          <w:iCs/>
          <w:lang w:val="it-IT"/>
        </w:rPr>
        <w:t xml:space="preserve"> e gli impegni presi a suo tempo con UPIPA</w:t>
      </w:r>
      <w:r w:rsidR="00FC7B5F">
        <w:rPr>
          <w:rFonts w:ascii="Arial" w:hAnsi="Arial" w:cs="Arial"/>
          <w:i/>
          <w:iCs/>
          <w:lang w:val="it-IT"/>
        </w:rPr>
        <w:t>.</w:t>
      </w:r>
      <w:r w:rsidR="00B02067">
        <w:rPr>
          <w:rFonts w:ascii="Arial" w:hAnsi="Arial" w:cs="Arial"/>
          <w:i/>
          <w:iCs/>
          <w:lang w:val="it-IT"/>
        </w:rPr>
        <w:t xml:space="preserve"> </w:t>
      </w:r>
      <w:r w:rsidR="00FC7B5F">
        <w:rPr>
          <w:rFonts w:ascii="Arial" w:hAnsi="Arial" w:cs="Arial"/>
          <w:i/>
          <w:iCs/>
          <w:lang w:val="it-IT"/>
        </w:rPr>
        <w:t xml:space="preserve"> </w:t>
      </w:r>
    </w:p>
    <w:p w14:paraId="56670C9D" w14:textId="6A5761BC" w:rsidR="00B02067" w:rsidRDefault="00584DEC" w:rsidP="00584DE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Sherpa 4.0</w:t>
      </w:r>
      <w:r w:rsidR="00FC7B5F">
        <w:rPr>
          <w:rFonts w:ascii="Arial" w:hAnsi="Arial" w:cs="Arial"/>
          <w:lang w:val="it-IT"/>
        </w:rPr>
        <w:t xml:space="preserve"> la suite informatica specializzata per il sociale </w:t>
      </w:r>
      <w:r w:rsidR="00E12F7B">
        <w:rPr>
          <w:rFonts w:ascii="Arial" w:hAnsi="Arial" w:cs="Arial"/>
          <w:lang w:val="it-IT"/>
        </w:rPr>
        <w:t>è già pronta con</w:t>
      </w:r>
      <w:r w:rsidR="00FC7B5F">
        <w:rPr>
          <w:rFonts w:ascii="Arial" w:hAnsi="Arial" w:cs="Arial"/>
          <w:lang w:val="it-IT"/>
        </w:rPr>
        <w:t xml:space="preserve"> l’aggiornamento </w:t>
      </w:r>
      <w:r w:rsidR="00E12F7B">
        <w:rPr>
          <w:rFonts w:ascii="Arial" w:hAnsi="Arial" w:cs="Arial"/>
          <w:lang w:val="it-IT"/>
        </w:rPr>
        <w:t xml:space="preserve">software </w:t>
      </w:r>
      <w:r w:rsidR="00FC7B5F">
        <w:rPr>
          <w:rFonts w:ascii="Arial" w:hAnsi="Arial" w:cs="Arial"/>
          <w:lang w:val="it-IT"/>
        </w:rPr>
        <w:t>per la compilazione dei cedolini busta paga</w:t>
      </w:r>
      <w:r w:rsidR="00B02067">
        <w:rPr>
          <w:rFonts w:ascii="Arial" w:hAnsi="Arial" w:cs="Arial"/>
          <w:lang w:val="it-IT"/>
        </w:rPr>
        <w:t xml:space="preserve"> affinché gli addetti ricevano quanto loro dovuto</w:t>
      </w:r>
      <w:r w:rsidR="00E12F7B" w:rsidRPr="00E12F7B">
        <w:rPr>
          <w:rFonts w:ascii="Arial" w:hAnsi="Arial" w:cs="Arial"/>
          <w:lang w:val="it-IT"/>
        </w:rPr>
        <w:t xml:space="preserve"> </w:t>
      </w:r>
      <w:r w:rsidR="00E12F7B">
        <w:rPr>
          <w:rFonts w:ascii="Arial" w:hAnsi="Arial" w:cs="Arial"/>
          <w:lang w:val="it-IT"/>
        </w:rPr>
        <w:t>e le RSA rispettino gli accordi in piena regola</w:t>
      </w:r>
      <w:r w:rsidR="00B02067">
        <w:rPr>
          <w:rFonts w:ascii="Arial" w:hAnsi="Arial" w:cs="Arial"/>
          <w:lang w:val="it-IT"/>
        </w:rPr>
        <w:t xml:space="preserve">. </w:t>
      </w:r>
      <w:r w:rsidR="00FC7B5F">
        <w:rPr>
          <w:rFonts w:ascii="Arial" w:hAnsi="Arial" w:cs="Arial"/>
          <w:lang w:val="it-IT"/>
        </w:rPr>
        <w:t xml:space="preserve"> </w:t>
      </w:r>
    </w:p>
    <w:p w14:paraId="67324B57" w14:textId="1C0BE85A" w:rsidR="00B02067" w:rsidRDefault="00B02067" w:rsidP="00584DE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r w:rsidRPr="00B02067">
        <w:rPr>
          <w:rFonts w:ascii="Arial" w:hAnsi="Arial" w:cs="Arial"/>
          <w:i/>
          <w:iCs/>
          <w:lang w:val="it-IT"/>
        </w:rPr>
        <w:t>I</w:t>
      </w:r>
      <w:r w:rsidR="00FC7B5F" w:rsidRPr="00B02067">
        <w:rPr>
          <w:rFonts w:ascii="Arial" w:hAnsi="Arial" w:cs="Arial"/>
          <w:i/>
          <w:iCs/>
          <w:lang w:val="it-IT"/>
        </w:rPr>
        <w:t xml:space="preserve"> dipendenti delle RSA che utilizzano i nostri programmi informatici sono al sicuro: </w:t>
      </w:r>
      <w:r w:rsidRPr="004B5AC4">
        <w:rPr>
          <w:rFonts w:ascii="Arial" w:hAnsi="Arial" w:cs="Arial"/>
          <w:b/>
          <w:bCs/>
          <w:i/>
          <w:iCs/>
          <w:lang w:val="it-IT"/>
        </w:rPr>
        <w:t xml:space="preserve">Esakon è già attrezzata a recepire le modifiche legislative e gli accordi sindacali </w:t>
      </w:r>
      <w:r w:rsidR="004B5AC4" w:rsidRPr="004B5AC4">
        <w:rPr>
          <w:rFonts w:ascii="Arial" w:hAnsi="Arial" w:cs="Arial"/>
          <w:b/>
          <w:bCs/>
          <w:i/>
          <w:iCs/>
          <w:lang w:val="it-IT"/>
        </w:rPr>
        <w:t>trasformandoli</w:t>
      </w:r>
      <w:r w:rsidRPr="004B5AC4">
        <w:rPr>
          <w:rFonts w:ascii="Arial" w:hAnsi="Arial" w:cs="Arial"/>
          <w:b/>
          <w:bCs/>
          <w:i/>
          <w:iCs/>
          <w:lang w:val="it-IT"/>
        </w:rPr>
        <w:t xml:space="preserve"> in </w:t>
      </w:r>
      <w:r w:rsidR="004B5AC4" w:rsidRPr="004B5AC4">
        <w:rPr>
          <w:rFonts w:ascii="Arial" w:hAnsi="Arial" w:cs="Arial"/>
          <w:b/>
          <w:bCs/>
          <w:i/>
          <w:iCs/>
          <w:lang w:val="it-IT"/>
        </w:rPr>
        <w:t>programmi software</w:t>
      </w:r>
      <w:r w:rsidR="004B5AC4">
        <w:rPr>
          <w:rFonts w:ascii="Arial" w:hAnsi="Arial" w:cs="Arial"/>
          <w:i/>
          <w:iCs/>
          <w:lang w:val="it-IT"/>
        </w:rPr>
        <w:t xml:space="preserve"> perfettamente in linea con le scadenze</w:t>
      </w:r>
      <w:r>
        <w:rPr>
          <w:rFonts w:ascii="Arial" w:hAnsi="Arial" w:cs="Arial"/>
          <w:i/>
          <w:iCs/>
          <w:lang w:val="it-IT"/>
        </w:rPr>
        <w:t>.</w:t>
      </w:r>
      <w:r w:rsidR="004B5AC4">
        <w:rPr>
          <w:rFonts w:ascii="Arial" w:hAnsi="Arial" w:cs="Arial"/>
          <w:i/>
          <w:iCs/>
          <w:lang w:val="it-IT"/>
        </w:rPr>
        <w:t xml:space="preserve"> </w:t>
      </w:r>
      <w:r w:rsidR="004B5AC4" w:rsidRPr="00E12F7B">
        <w:rPr>
          <w:rFonts w:ascii="Arial" w:hAnsi="Arial" w:cs="Arial"/>
          <w:b/>
          <w:bCs/>
          <w:i/>
          <w:iCs/>
          <w:lang w:val="it-IT"/>
        </w:rPr>
        <w:t>Noi lavoriamo in cloud</w:t>
      </w:r>
      <w:r w:rsidR="004B5AC4">
        <w:rPr>
          <w:rFonts w:ascii="Arial" w:hAnsi="Arial" w:cs="Arial"/>
          <w:i/>
          <w:iCs/>
          <w:lang w:val="it-IT"/>
        </w:rPr>
        <w:t xml:space="preserve"> </w:t>
      </w:r>
      <w:r w:rsidRPr="00B02067">
        <w:rPr>
          <w:rFonts w:ascii="Arial" w:hAnsi="Arial" w:cs="Arial"/>
          <w:i/>
          <w:iCs/>
          <w:lang w:val="it-IT"/>
        </w:rPr>
        <w:t>cioè forn</w:t>
      </w:r>
      <w:r w:rsidR="004B5AC4">
        <w:rPr>
          <w:rFonts w:ascii="Arial" w:hAnsi="Arial" w:cs="Arial"/>
          <w:i/>
          <w:iCs/>
          <w:lang w:val="it-IT"/>
        </w:rPr>
        <w:t>iamo ai clienti</w:t>
      </w:r>
      <w:r w:rsidRPr="00B02067">
        <w:rPr>
          <w:rFonts w:ascii="Arial" w:hAnsi="Arial" w:cs="Arial"/>
          <w:i/>
          <w:iCs/>
          <w:lang w:val="it-IT"/>
        </w:rPr>
        <w:t xml:space="preserve"> gli aggiornamenti previst</w:t>
      </w:r>
      <w:r w:rsidR="004B5AC4">
        <w:rPr>
          <w:rFonts w:ascii="Arial" w:hAnsi="Arial" w:cs="Arial"/>
          <w:i/>
          <w:iCs/>
          <w:lang w:val="it-IT"/>
        </w:rPr>
        <w:t xml:space="preserve">i per evitare ritardi e sanzioni e, </w:t>
      </w:r>
      <w:r w:rsidR="00E12F7B">
        <w:rPr>
          <w:rFonts w:ascii="Arial" w:hAnsi="Arial" w:cs="Arial"/>
          <w:i/>
          <w:iCs/>
          <w:lang w:val="it-IT"/>
        </w:rPr>
        <w:t xml:space="preserve">siamo </w:t>
      </w:r>
      <w:r w:rsidR="004B5AC4">
        <w:rPr>
          <w:rFonts w:ascii="Arial" w:hAnsi="Arial" w:cs="Arial"/>
          <w:i/>
          <w:iCs/>
          <w:lang w:val="it-IT"/>
        </w:rPr>
        <w:t>ancora più attenti</w:t>
      </w:r>
      <w:r w:rsidR="00E12F7B">
        <w:rPr>
          <w:rFonts w:ascii="Arial" w:hAnsi="Arial" w:cs="Arial"/>
          <w:i/>
          <w:iCs/>
          <w:lang w:val="it-IT"/>
        </w:rPr>
        <w:t>,</w:t>
      </w:r>
      <w:r w:rsidR="004B5AC4">
        <w:rPr>
          <w:rFonts w:ascii="Arial" w:hAnsi="Arial" w:cs="Arial"/>
          <w:i/>
          <w:iCs/>
          <w:lang w:val="it-IT"/>
        </w:rPr>
        <w:t xml:space="preserve"> se si tratta di</w:t>
      </w:r>
      <w:r w:rsidR="001401F7">
        <w:rPr>
          <w:rFonts w:ascii="Arial" w:hAnsi="Arial" w:cs="Arial"/>
          <w:i/>
          <w:iCs/>
          <w:lang w:val="it-IT"/>
        </w:rPr>
        <w:t xml:space="preserve"> buste paga</w:t>
      </w:r>
      <w:r w:rsidR="004B5AC4">
        <w:rPr>
          <w:rFonts w:ascii="Arial" w:hAnsi="Arial" w:cs="Arial"/>
          <w:i/>
          <w:iCs/>
          <w:lang w:val="it-IT"/>
        </w:rPr>
        <w:t>”</w:t>
      </w:r>
      <w:r w:rsidR="0056038B">
        <w:rPr>
          <w:rFonts w:ascii="Arial" w:hAnsi="Arial" w:cs="Arial"/>
          <w:lang w:val="it-IT"/>
        </w:rPr>
        <w:t xml:space="preserve"> </w:t>
      </w:r>
      <w:bookmarkStart w:id="0" w:name="_GoBack"/>
      <w:bookmarkEnd w:id="0"/>
      <w:r>
        <w:rPr>
          <w:rFonts w:ascii="Arial" w:hAnsi="Arial" w:cs="Arial"/>
          <w:lang w:val="it-IT"/>
        </w:rPr>
        <w:t xml:space="preserve">- afferma </w:t>
      </w:r>
      <w:r w:rsidRPr="00B02067">
        <w:rPr>
          <w:rFonts w:ascii="Arial" w:hAnsi="Arial" w:cs="Arial"/>
          <w:b/>
          <w:bCs/>
          <w:lang w:val="it-IT"/>
        </w:rPr>
        <w:t>Roberto Betta</w:t>
      </w:r>
      <w:r>
        <w:rPr>
          <w:rFonts w:ascii="Arial" w:hAnsi="Arial" w:cs="Arial"/>
          <w:lang w:val="it-IT"/>
        </w:rPr>
        <w:t xml:space="preserve">  </w:t>
      </w:r>
      <w:r w:rsidRPr="00834C0B">
        <w:rPr>
          <w:rFonts w:ascii="Arial" w:hAnsi="Arial" w:cs="Arial"/>
          <w:lang w:val="it-IT"/>
        </w:rPr>
        <w:t>Direzione Progetti Esakon</w:t>
      </w:r>
    </w:p>
    <w:p w14:paraId="451472C5" w14:textId="4ECCBF93" w:rsidR="007B01A0" w:rsidRDefault="004B5AC4" w:rsidP="00584DE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Nel cedolino del mese di settembre i lavoratori delle RSA trentine </w:t>
      </w:r>
      <w:r w:rsidR="003849BE">
        <w:rPr>
          <w:rFonts w:ascii="Arial" w:hAnsi="Arial" w:cs="Arial"/>
          <w:lang w:val="it-IT"/>
        </w:rPr>
        <w:t>ch</w:t>
      </w:r>
      <w:r w:rsidR="00EF6856">
        <w:rPr>
          <w:rFonts w:ascii="Arial" w:hAnsi="Arial" w:cs="Arial"/>
          <w:lang w:val="it-IT"/>
        </w:rPr>
        <w:t>e</w:t>
      </w:r>
      <w:r w:rsidR="003849BE">
        <w:rPr>
          <w:rFonts w:ascii="Arial" w:hAnsi="Arial" w:cs="Arial"/>
          <w:lang w:val="it-IT"/>
        </w:rPr>
        <w:t xml:space="preserve"> utilizzano Sherpa 4.0 </w:t>
      </w:r>
      <w:r>
        <w:rPr>
          <w:rFonts w:ascii="Arial" w:hAnsi="Arial" w:cs="Arial"/>
          <w:lang w:val="it-IT"/>
        </w:rPr>
        <w:t>riceveranno le integrazioni dovute e nei tempi adeguati</w:t>
      </w:r>
      <w:r w:rsidR="003849BE">
        <w:rPr>
          <w:rFonts w:ascii="Arial" w:hAnsi="Arial" w:cs="Arial"/>
          <w:lang w:val="it-IT"/>
        </w:rPr>
        <w:t xml:space="preserve"> perché </w:t>
      </w:r>
      <w:r w:rsidRPr="00E12F7B">
        <w:rPr>
          <w:rFonts w:ascii="Arial" w:hAnsi="Arial" w:cs="Arial"/>
          <w:b/>
          <w:bCs/>
          <w:lang w:val="it-IT"/>
        </w:rPr>
        <w:t xml:space="preserve">il quadro di offerta di servizi software </w:t>
      </w:r>
      <w:r w:rsidR="007B01A0" w:rsidRPr="00E12F7B">
        <w:rPr>
          <w:rFonts w:ascii="Arial" w:hAnsi="Arial" w:cs="Arial"/>
          <w:b/>
          <w:bCs/>
          <w:lang w:val="it-IT"/>
        </w:rPr>
        <w:t>in Provincia propone diverse e differenti soluzioni tecnologiche e, per fortuna, non tutte disattendono le aspettative.</w:t>
      </w:r>
      <w:r w:rsidR="007B01A0">
        <w:rPr>
          <w:rFonts w:ascii="Arial" w:hAnsi="Arial" w:cs="Arial"/>
          <w:lang w:val="it-IT"/>
        </w:rPr>
        <w:t xml:space="preserve"> </w:t>
      </w:r>
    </w:p>
    <w:p w14:paraId="72D24480" w14:textId="0597CB4B" w:rsidR="00A45D7D" w:rsidRPr="00A45D7D" w:rsidRDefault="007B01A0" w:rsidP="007B01A0">
      <w:pPr>
        <w:rPr>
          <w:rFonts w:ascii="Arial" w:hAnsi="Arial" w:cs="Arial"/>
          <w:b/>
          <w:bCs/>
          <w:color w:val="00B0F0"/>
          <w:lang w:val="it-IT"/>
        </w:rPr>
      </w:pPr>
      <w:r>
        <w:rPr>
          <w:rFonts w:ascii="Arial" w:hAnsi="Arial" w:cs="Arial"/>
          <w:lang w:val="it-IT"/>
        </w:rPr>
        <w:t>Esakon è presente sul mercato da l1998 e dal 2008 è in cloud con la nuova Sherpa 4.</w:t>
      </w:r>
      <w:r w:rsidR="00E12F7B">
        <w:rPr>
          <w:rFonts w:ascii="Arial" w:hAnsi="Arial" w:cs="Arial"/>
          <w:lang w:val="it-IT"/>
        </w:rPr>
        <w:t>0</w:t>
      </w:r>
      <w:r>
        <w:rPr>
          <w:rFonts w:ascii="Arial" w:hAnsi="Arial" w:cs="Arial"/>
          <w:lang w:val="it-IT"/>
        </w:rPr>
        <w:t xml:space="preserve"> by Esakon, la </w:t>
      </w:r>
      <w:r w:rsidR="00F94D45">
        <w:rPr>
          <w:rFonts w:ascii="Arial" w:hAnsi="Arial" w:cs="Arial"/>
          <w:lang w:val="it-IT"/>
        </w:rPr>
        <w:t xml:space="preserve">più utilizzata </w:t>
      </w:r>
      <w:r w:rsidR="00850D74">
        <w:rPr>
          <w:rFonts w:ascii="Arial" w:hAnsi="Arial" w:cs="Arial"/>
          <w:lang w:val="it-IT"/>
        </w:rPr>
        <w:t xml:space="preserve">e sicura </w:t>
      </w:r>
      <w:r w:rsidR="00850D74" w:rsidRPr="008B4743">
        <w:rPr>
          <w:rFonts w:ascii="Arial" w:hAnsi="Arial" w:cs="Arial"/>
          <w:b/>
          <w:bCs/>
          <w:lang w:val="it-IT"/>
        </w:rPr>
        <w:t>piattaforma informatica in cloud</w:t>
      </w:r>
      <w:r w:rsidR="00850D74">
        <w:rPr>
          <w:rFonts w:ascii="Arial" w:hAnsi="Arial" w:cs="Arial"/>
          <w:lang w:val="it-IT"/>
        </w:rPr>
        <w:t xml:space="preserve"> d’Italia</w:t>
      </w:r>
      <w:r w:rsidR="00341D10">
        <w:rPr>
          <w:rFonts w:ascii="Arial" w:hAnsi="Arial" w:cs="Arial"/>
          <w:lang w:val="it-IT"/>
        </w:rPr>
        <w:t xml:space="preserve">, un vero fiore all’occhiello del </w:t>
      </w:r>
      <w:r w:rsidR="00341D10" w:rsidRPr="00FE61B4">
        <w:rPr>
          <w:rFonts w:ascii="Arial" w:hAnsi="Arial" w:cs="Arial"/>
          <w:b/>
          <w:bCs/>
          <w:lang w:val="it-IT"/>
        </w:rPr>
        <w:t>Trentino</w:t>
      </w:r>
      <w:r w:rsidR="00341D10">
        <w:rPr>
          <w:rFonts w:ascii="Arial" w:hAnsi="Arial" w:cs="Arial"/>
          <w:lang w:val="it-IT"/>
        </w:rPr>
        <w:t xml:space="preserve"> per la </w:t>
      </w:r>
      <w:r w:rsidR="00341D10" w:rsidRPr="00FE61B4">
        <w:rPr>
          <w:rFonts w:ascii="Arial" w:hAnsi="Arial" w:cs="Arial"/>
          <w:b/>
          <w:bCs/>
          <w:lang w:val="it-IT"/>
        </w:rPr>
        <w:t>ricerca</w:t>
      </w:r>
      <w:r w:rsidR="001506D6" w:rsidRPr="00FE61B4">
        <w:rPr>
          <w:rFonts w:ascii="Arial" w:hAnsi="Arial" w:cs="Arial"/>
          <w:b/>
          <w:bCs/>
          <w:lang w:val="it-IT"/>
        </w:rPr>
        <w:t xml:space="preserve"> tecnologica</w:t>
      </w:r>
      <w:r w:rsidR="001506D6">
        <w:rPr>
          <w:rFonts w:ascii="Arial" w:hAnsi="Arial" w:cs="Arial"/>
          <w:lang w:val="it-IT"/>
        </w:rPr>
        <w:t xml:space="preserve"> e </w:t>
      </w:r>
      <w:r w:rsidR="00850D74">
        <w:rPr>
          <w:rFonts w:ascii="Arial" w:hAnsi="Arial" w:cs="Arial"/>
          <w:lang w:val="it-IT"/>
        </w:rPr>
        <w:t xml:space="preserve">la gestione di </w:t>
      </w:r>
      <w:r w:rsidR="00850D74" w:rsidRPr="008B4743">
        <w:rPr>
          <w:rFonts w:ascii="Arial" w:hAnsi="Arial" w:cs="Arial"/>
          <w:b/>
          <w:bCs/>
          <w:lang w:val="it-IT"/>
        </w:rPr>
        <w:t>case di riposo, RSA</w:t>
      </w:r>
      <w:r w:rsidR="00850D74" w:rsidRPr="00624B50">
        <w:rPr>
          <w:rFonts w:ascii="Arial" w:hAnsi="Arial" w:cs="Arial"/>
          <w:b/>
          <w:bCs/>
          <w:lang w:val="it-IT"/>
        </w:rPr>
        <w:t xml:space="preserve">, </w:t>
      </w:r>
      <w:proofErr w:type="spellStart"/>
      <w:r w:rsidR="00850D74" w:rsidRPr="008B4743">
        <w:rPr>
          <w:rFonts w:ascii="Arial" w:hAnsi="Arial" w:cs="Arial"/>
          <w:b/>
          <w:bCs/>
          <w:lang w:val="it-IT"/>
        </w:rPr>
        <w:t>hospice</w:t>
      </w:r>
      <w:proofErr w:type="spellEnd"/>
      <w:r w:rsidR="00850D74" w:rsidRPr="008B4743">
        <w:rPr>
          <w:rFonts w:ascii="Arial" w:hAnsi="Arial" w:cs="Arial"/>
          <w:b/>
          <w:bCs/>
          <w:lang w:val="it-IT"/>
        </w:rPr>
        <w:t>, asili</w:t>
      </w:r>
      <w:proofErr w:type="gramStart"/>
      <w:r w:rsidR="008B4743">
        <w:rPr>
          <w:rFonts w:ascii="Arial" w:hAnsi="Arial" w:cs="Arial"/>
          <w:b/>
          <w:bCs/>
          <w:lang w:val="it-IT"/>
        </w:rPr>
        <w:t>,</w:t>
      </w:r>
      <w:r w:rsidR="00850D74" w:rsidRPr="008B4743">
        <w:rPr>
          <w:rFonts w:ascii="Arial" w:hAnsi="Arial" w:cs="Arial"/>
          <w:b/>
          <w:bCs/>
          <w:lang w:val="it-IT"/>
        </w:rPr>
        <w:t xml:space="preserve"> </w:t>
      </w:r>
      <w:r w:rsidR="00FC7B5F">
        <w:rPr>
          <w:rFonts w:ascii="Arial" w:hAnsi="Arial" w:cs="Arial"/>
          <w:i/>
          <w:iCs/>
          <w:lang w:val="it-IT"/>
        </w:rPr>
        <w:t>.</w:t>
      </w:r>
      <w:proofErr w:type="gramEnd"/>
      <w:r w:rsidR="00FC7B5F">
        <w:rPr>
          <w:rFonts w:ascii="Arial" w:hAnsi="Arial" w:cs="Arial"/>
          <w:i/>
          <w:iCs/>
          <w:lang w:val="it-IT"/>
        </w:rPr>
        <w:t xml:space="preserve">    </w:t>
      </w:r>
      <w:r w:rsidR="00FC7B5F" w:rsidRPr="008B4743">
        <w:rPr>
          <w:rFonts w:ascii="Arial" w:hAnsi="Arial" w:cs="Arial"/>
          <w:b/>
          <w:bCs/>
          <w:i/>
          <w:iCs/>
          <w:lang w:val="it-IT"/>
        </w:rPr>
        <w:t>Sherpa 4.0</w:t>
      </w:r>
      <w:r w:rsidR="00FC7B5F">
        <w:rPr>
          <w:rFonts w:ascii="Arial" w:hAnsi="Arial" w:cs="Arial"/>
          <w:i/>
          <w:iCs/>
          <w:lang w:val="it-IT"/>
        </w:rPr>
        <w:t>.</w:t>
      </w:r>
      <w:r w:rsidR="006116A9">
        <w:rPr>
          <w:rFonts w:ascii="Arial" w:hAnsi="Arial" w:cs="Arial"/>
          <w:i/>
          <w:iCs/>
          <w:lang w:val="it-IT"/>
        </w:rPr>
        <w:t xml:space="preserve"> </w:t>
      </w:r>
      <w:r w:rsidR="00FC7B5F">
        <w:rPr>
          <w:rFonts w:ascii="Arial" w:hAnsi="Arial" w:cs="Arial"/>
          <w:i/>
          <w:iCs/>
          <w:lang w:val="it-IT"/>
        </w:rPr>
        <w:t>Un</w:t>
      </w:r>
      <w:r>
        <w:rPr>
          <w:rFonts w:ascii="Arial" w:hAnsi="Arial" w:cs="Arial"/>
          <w:i/>
          <w:iCs/>
          <w:lang w:val="it-IT"/>
        </w:rPr>
        <w:t xml:space="preserve">’azienda </w:t>
      </w:r>
      <w:r w:rsidR="00FC7B5F">
        <w:rPr>
          <w:rFonts w:ascii="Arial" w:hAnsi="Arial" w:cs="Arial"/>
          <w:i/>
          <w:iCs/>
          <w:lang w:val="it-IT"/>
        </w:rPr>
        <w:t>tutt</w:t>
      </w:r>
      <w:r>
        <w:rPr>
          <w:rFonts w:ascii="Arial" w:hAnsi="Arial" w:cs="Arial"/>
          <w:i/>
          <w:iCs/>
          <w:lang w:val="it-IT"/>
        </w:rPr>
        <w:t>a</w:t>
      </w:r>
      <w:r w:rsidR="00FC7B5F">
        <w:rPr>
          <w:rFonts w:ascii="Arial" w:hAnsi="Arial" w:cs="Arial"/>
          <w:i/>
          <w:iCs/>
          <w:lang w:val="it-IT"/>
        </w:rPr>
        <w:t xml:space="preserve"> Trentin</w:t>
      </w:r>
      <w:r>
        <w:rPr>
          <w:rFonts w:ascii="Arial" w:hAnsi="Arial" w:cs="Arial"/>
          <w:i/>
          <w:iCs/>
          <w:lang w:val="it-IT"/>
        </w:rPr>
        <w:t>a</w:t>
      </w:r>
      <w:r w:rsidR="00FC7B5F">
        <w:rPr>
          <w:rFonts w:ascii="Arial" w:hAnsi="Arial" w:cs="Arial"/>
          <w:i/>
          <w:iCs/>
          <w:lang w:val="it-IT"/>
        </w:rPr>
        <w:t>, che rappresenta l’avanguardia del cloud</w:t>
      </w:r>
      <w:r>
        <w:rPr>
          <w:rFonts w:ascii="Arial" w:hAnsi="Arial" w:cs="Arial"/>
          <w:i/>
          <w:iCs/>
          <w:lang w:val="it-IT"/>
        </w:rPr>
        <w:t xml:space="preserve"> e che</w:t>
      </w:r>
      <w:r w:rsidR="006116A9">
        <w:rPr>
          <w:rFonts w:ascii="Arial" w:hAnsi="Arial" w:cs="Arial"/>
          <w:i/>
          <w:iCs/>
          <w:lang w:val="it-IT"/>
        </w:rPr>
        <w:t>,</w:t>
      </w:r>
      <w:r>
        <w:rPr>
          <w:rFonts w:ascii="Arial" w:hAnsi="Arial" w:cs="Arial"/>
          <w:i/>
          <w:iCs/>
          <w:lang w:val="it-IT"/>
        </w:rPr>
        <w:t xml:space="preserve"> dal 2020</w:t>
      </w:r>
      <w:r w:rsidR="006116A9">
        <w:rPr>
          <w:rFonts w:ascii="Arial" w:hAnsi="Arial" w:cs="Arial"/>
          <w:i/>
          <w:iCs/>
          <w:lang w:val="it-IT"/>
        </w:rPr>
        <w:t>,</w:t>
      </w:r>
      <w:r>
        <w:rPr>
          <w:rFonts w:ascii="Arial" w:hAnsi="Arial" w:cs="Arial"/>
          <w:i/>
          <w:iCs/>
          <w:lang w:val="it-IT"/>
        </w:rPr>
        <w:t xml:space="preserve"> è</w:t>
      </w:r>
      <w:r w:rsidR="00FC7B5F">
        <w:rPr>
          <w:rFonts w:ascii="Arial" w:hAnsi="Arial" w:cs="Arial"/>
          <w:i/>
          <w:iCs/>
          <w:lang w:val="it-IT"/>
        </w:rPr>
        <w:t xml:space="preserve"> </w:t>
      </w:r>
      <w:r w:rsidR="00FC7B5F" w:rsidRPr="007B01A0">
        <w:rPr>
          <w:rFonts w:ascii="Arial" w:hAnsi="Arial" w:cs="Arial"/>
          <w:b/>
          <w:bCs/>
          <w:i/>
          <w:iCs/>
          <w:lang w:val="it-IT"/>
        </w:rPr>
        <w:t>qualificat</w:t>
      </w:r>
      <w:r>
        <w:rPr>
          <w:rFonts w:ascii="Arial" w:hAnsi="Arial" w:cs="Arial"/>
          <w:b/>
          <w:bCs/>
          <w:i/>
          <w:iCs/>
          <w:lang w:val="it-IT"/>
        </w:rPr>
        <w:t>a</w:t>
      </w:r>
      <w:r w:rsidR="00FC7B5F" w:rsidRPr="007B01A0">
        <w:rPr>
          <w:rFonts w:ascii="Arial" w:hAnsi="Arial" w:cs="Arial"/>
          <w:b/>
          <w:bCs/>
          <w:i/>
          <w:iCs/>
          <w:lang w:val="it-IT"/>
        </w:rPr>
        <w:t xml:space="preserve"> </w:t>
      </w:r>
      <w:proofErr w:type="spellStart"/>
      <w:r w:rsidR="00FC7B5F" w:rsidRPr="007B01A0">
        <w:rPr>
          <w:rFonts w:ascii="Arial" w:hAnsi="Arial" w:cs="Arial"/>
          <w:b/>
          <w:bCs/>
          <w:i/>
          <w:iCs/>
          <w:lang w:val="it-IT"/>
        </w:rPr>
        <w:t>AgID</w:t>
      </w:r>
      <w:proofErr w:type="spellEnd"/>
      <w:r w:rsidR="00FC7B5F">
        <w:rPr>
          <w:rFonts w:ascii="Arial" w:hAnsi="Arial" w:cs="Arial"/>
          <w:i/>
          <w:iCs/>
          <w:lang w:val="it-IT"/>
        </w:rPr>
        <w:t xml:space="preserve"> per il settore sociale</w:t>
      </w:r>
    </w:p>
    <w:p w14:paraId="31C8D72B" w14:textId="1A9E09A0" w:rsidR="00834C0B" w:rsidRPr="00606896" w:rsidRDefault="00C31177" w:rsidP="00E12F7B">
      <w:pPr>
        <w:rPr>
          <w:rFonts w:ascii="Arial" w:hAnsi="Arial" w:cs="Arial"/>
          <w:lang w:val="it-IT"/>
        </w:rPr>
      </w:pPr>
      <w:r w:rsidRPr="004A4823">
        <w:rPr>
          <w:rFonts w:ascii="Arial" w:hAnsi="Arial" w:cs="Arial"/>
          <w:b/>
          <w:bCs/>
          <w:lang w:val="it-IT"/>
        </w:rPr>
        <w:t>Italo Parolari</w:t>
      </w:r>
      <w:r>
        <w:rPr>
          <w:rFonts w:ascii="Arial" w:hAnsi="Arial" w:cs="Arial"/>
          <w:b/>
          <w:bCs/>
          <w:lang w:val="it-IT"/>
        </w:rPr>
        <w:t xml:space="preserve">, </w:t>
      </w:r>
      <w:r w:rsidRPr="004A4823">
        <w:rPr>
          <w:rFonts w:ascii="Arial" w:hAnsi="Arial" w:cs="Arial"/>
          <w:lang w:val="it-IT"/>
        </w:rPr>
        <w:t>socio fondatore e direttore di Esakon,</w:t>
      </w:r>
      <w:r w:rsidR="00F46112">
        <w:rPr>
          <w:rFonts w:ascii="Arial" w:hAnsi="Arial" w:cs="Arial"/>
          <w:lang w:val="it-IT"/>
        </w:rPr>
        <w:t xml:space="preserve"> specifica</w:t>
      </w:r>
      <w:r w:rsidRPr="004A4823">
        <w:rPr>
          <w:rFonts w:ascii="Arial" w:hAnsi="Arial" w:cs="Arial"/>
          <w:lang w:val="it-IT"/>
        </w:rPr>
        <w:t xml:space="preserve"> </w:t>
      </w:r>
      <w:r w:rsidRPr="004A4823">
        <w:rPr>
          <w:rFonts w:ascii="Arial" w:hAnsi="Arial" w:cs="Arial"/>
          <w:i/>
          <w:iCs/>
          <w:lang w:val="it-IT"/>
        </w:rPr>
        <w:t>“</w:t>
      </w:r>
      <w:r w:rsidR="007B01A0">
        <w:rPr>
          <w:rFonts w:ascii="Arial" w:hAnsi="Arial" w:cs="Arial"/>
          <w:i/>
          <w:iCs/>
          <w:lang w:val="it-IT"/>
        </w:rPr>
        <w:t>Ecco dimostrato con questo caso</w:t>
      </w:r>
      <w:r w:rsidR="006116A9">
        <w:rPr>
          <w:rFonts w:ascii="Arial" w:hAnsi="Arial" w:cs="Arial"/>
          <w:i/>
          <w:iCs/>
          <w:lang w:val="it-IT"/>
        </w:rPr>
        <w:t xml:space="preserve"> locale</w:t>
      </w:r>
      <w:r w:rsidR="007B01A0">
        <w:rPr>
          <w:rFonts w:ascii="Arial" w:hAnsi="Arial" w:cs="Arial"/>
          <w:i/>
          <w:iCs/>
          <w:lang w:val="it-IT"/>
        </w:rPr>
        <w:t xml:space="preserve"> quali sono i</w:t>
      </w:r>
      <w:r w:rsidR="00606896">
        <w:rPr>
          <w:rFonts w:ascii="Arial" w:hAnsi="Arial" w:cs="Arial"/>
          <w:i/>
          <w:iCs/>
          <w:lang w:val="it-IT"/>
        </w:rPr>
        <w:t xml:space="preserve"> </w:t>
      </w:r>
      <w:r w:rsidR="00606896" w:rsidRPr="008A1420">
        <w:rPr>
          <w:rFonts w:ascii="Arial" w:hAnsi="Arial" w:cs="Arial"/>
          <w:b/>
          <w:bCs/>
          <w:i/>
          <w:iCs/>
          <w:lang w:val="it-IT"/>
        </w:rPr>
        <w:t>vantaggi</w:t>
      </w:r>
      <w:r w:rsidR="007B01A0">
        <w:rPr>
          <w:rFonts w:ascii="Arial" w:hAnsi="Arial" w:cs="Arial"/>
          <w:b/>
          <w:bCs/>
          <w:i/>
          <w:iCs/>
          <w:lang w:val="it-IT"/>
        </w:rPr>
        <w:t xml:space="preserve"> di lavorare in cloud con servizi SaaS</w:t>
      </w:r>
      <w:r w:rsidR="006116A9">
        <w:rPr>
          <w:rFonts w:ascii="Arial" w:hAnsi="Arial" w:cs="Arial"/>
          <w:b/>
          <w:bCs/>
          <w:i/>
          <w:iCs/>
          <w:lang w:val="it-IT"/>
        </w:rPr>
        <w:t xml:space="preserve"> come Sherpa 4.0</w:t>
      </w:r>
      <w:r w:rsidR="00A70A13">
        <w:rPr>
          <w:rFonts w:ascii="Arial" w:hAnsi="Arial" w:cs="Arial"/>
          <w:i/>
          <w:iCs/>
          <w:lang w:val="it-IT"/>
        </w:rPr>
        <w:t>. N</w:t>
      </w:r>
      <w:r w:rsidR="00606896">
        <w:rPr>
          <w:rFonts w:ascii="Arial" w:hAnsi="Arial" w:cs="Arial"/>
          <w:i/>
          <w:iCs/>
          <w:lang w:val="it-IT"/>
        </w:rPr>
        <w:t xml:space="preserve">oi siamo sempre pronti </w:t>
      </w:r>
      <w:r w:rsidR="00E12F7B">
        <w:rPr>
          <w:rFonts w:ascii="Arial" w:hAnsi="Arial" w:cs="Arial"/>
          <w:i/>
          <w:iCs/>
          <w:lang w:val="it-IT"/>
        </w:rPr>
        <w:t>perché essere il braccio digitale delle RSA è nel nostro DNA</w:t>
      </w:r>
      <w:r w:rsidR="006116A9">
        <w:rPr>
          <w:rFonts w:ascii="Arial" w:hAnsi="Arial" w:cs="Arial"/>
          <w:i/>
          <w:iCs/>
          <w:lang w:val="it-IT"/>
        </w:rPr>
        <w:t>, da sempre</w:t>
      </w:r>
      <w:r w:rsidR="00E12F7B">
        <w:rPr>
          <w:rFonts w:ascii="Arial" w:hAnsi="Arial" w:cs="Arial"/>
          <w:i/>
          <w:iCs/>
          <w:lang w:val="it-IT"/>
        </w:rPr>
        <w:t xml:space="preserve">!” </w:t>
      </w:r>
      <w:r w:rsidR="00606896">
        <w:rPr>
          <w:rFonts w:ascii="Arial" w:hAnsi="Arial" w:cs="Arial"/>
          <w:i/>
          <w:iCs/>
          <w:lang w:val="it-IT"/>
        </w:rPr>
        <w:t xml:space="preserve"> </w:t>
      </w:r>
    </w:p>
    <w:p w14:paraId="21F40F38" w14:textId="77777777" w:rsidR="00E12F7B" w:rsidRDefault="00E12F7B" w:rsidP="00905875">
      <w:pPr>
        <w:rPr>
          <w:rFonts w:ascii="Arial" w:hAnsi="Arial" w:cs="Arial"/>
          <w:b/>
          <w:bCs/>
          <w:lang w:val="it-IT"/>
        </w:rPr>
      </w:pPr>
    </w:p>
    <w:p w14:paraId="1DBE5745" w14:textId="77777777" w:rsidR="00E12F7B" w:rsidRDefault="00E12F7B" w:rsidP="00905875">
      <w:pPr>
        <w:rPr>
          <w:rFonts w:ascii="Arial" w:hAnsi="Arial" w:cs="Arial"/>
          <w:b/>
          <w:bCs/>
          <w:lang w:val="it-IT"/>
        </w:rPr>
      </w:pPr>
    </w:p>
    <w:p w14:paraId="3333F4F4" w14:textId="37BB59D1" w:rsidR="002918E8" w:rsidRPr="00CD3594" w:rsidRDefault="002918E8" w:rsidP="002918E8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 xml:space="preserve">Per seguire tutte le </w:t>
      </w:r>
      <w:proofErr w:type="gramStart"/>
      <w:r>
        <w:rPr>
          <w:rFonts w:ascii="Arial" w:hAnsi="Arial" w:cs="Arial"/>
          <w:lang w:val="it-IT"/>
        </w:rPr>
        <w:t>novità</w:t>
      </w:r>
      <w:r w:rsidR="003849BE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 </w:t>
      </w:r>
      <w:hyperlink r:id="rId5" w:history="1">
        <w:r w:rsidR="003849BE" w:rsidRPr="00DD3302">
          <w:rPr>
            <w:rStyle w:val="Collegamentoipertestuale"/>
            <w:rFonts w:ascii="Arial" w:hAnsi="Arial" w:cs="Arial"/>
            <w:lang w:val="it-IT"/>
          </w:rPr>
          <w:t>https://www.esakon.it/press/</w:t>
        </w:r>
        <w:proofErr w:type="gramEnd"/>
      </w:hyperlink>
      <w:r w:rsidR="003849BE">
        <w:rPr>
          <w:rFonts w:ascii="Arial" w:hAnsi="Arial" w:cs="Arial"/>
          <w:lang w:val="it-IT"/>
        </w:rPr>
        <w:t xml:space="preserve"> </w:t>
      </w:r>
    </w:p>
    <w:p w14:paraId="7472FC0E" w14:textId="77777777" w:rsidR="003849BE" w:rsidRDefault="003849BE" w:rsidP="00CD3594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p w14:paraId="703F3420" w14:textId="4B4A1777" w:rsidR="00CD3594" w:rsidRPr="00CD3594" w:rsidRDefault="00CD3594" w:rsidP="00CD3594">
      <w:pPr>
        <w:spacing w:after="0" w:line="240" w:lineRule="auto"/>
        <w:rPr>
          <w:rFonts w:ascii="Arial" w:hAnsi="Arial" w:cs="Arial"/>
          <w:b/>
          <w:bCs/>
          <w:lang w:val="it-IT"/>
        </w:rPr>
      </w:pPr>
      <w:r w:rsidRPr="00CD3594">
        <w:rPr>
          <w:rFonts w:ascii="Arial" w:hAnsi="Arial" w:cs="Arial"/>
          <w:b/>
          <w:bCs/>
          <w:lang w:val="it-IT"/>
        </w:rPr>
        <w:t>Contatti con la stampa</w:t>
      </w:r>
    </w:p>
    <w:p w14:paraId="44BAF553" w14:textId="77777777" w:rsidR="00CD3594" w:rsidRDefault="00CD3594" w:rsidP="00CD3594">
      <w:pPr>
        <w:spacing w:after="0" w:line="240" w:lineRule="auto"/>
        <w:rPr>
          <w:rFonts w:ascii="Arial" w:hAnsi="Arial" w:cs="Arial"/>
          <w:lang w:val="it-IT"/>
        </w:rPr>
      </w:pPr>
    </w:p>
    <w:p w14:paraId="3DD64025" w14:textId="5B14B6F0" w:rsidR="00CD3594" w:rsidRPr="00CD3594" w:rsidRDefault="00CD3594" w:rsidP="00CD3594">
      <w:pPr>
        <w:spacing w:after="0" w:line="240" w:lineRule="auto"/>
        <w:rPr>
          <w:rFonts w:ascii="Arial" w:hAnsi="Arial" w:cs="Arial"/>
          <w:b/>
          <w:bCs/>
          <w:lang w:val="it-IT"/>
        </w:rPr>
      </w:pPr>
      <w:r w:rsidRPr="00CD3594">
        <w:rPr>
          <w:rFonts w:ascii="Arial" w:hAnsi="Arial" w:cs="Arial"/>
          <w:b/>
          <w:bCs/>
          <w:lang w:val="it-IT"/>
        </w:rPr>
        <w:t>Roberto Betta</w:t>
      </w:r>
    </w:p>
    <w:p w14:paraId="3086466C" w14:textId="2D00CD24" w:rsidR="00CD3594" w:rsidRDefault="00CD3594" w:rsidP="00CD3594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Direzione progetti Esakon</w:t>
      </w:r>
    </w:p>
    <w:p w14:paraId="7AD89B7B" w14:textId="076014A4" w:rsidR="00CD3594" w:rsidRDefault="00624B50" w:rsidP="00CD3594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335 484 012</w:t>
      </w:r>
    </w:p>
    <w:p w14:paraId="6919CF95" w14:textId="385C8B77" w:rsidR="00CD3594" w:rsidRDefault="0056038B" w:rsidP="00CD3594">
      <w:pPr>
        <w:spacing w:after="0" w:line="240" w:lineRule="auto"/>
        <w:rPr>
          <w:rFonts w:ascii="Arial" w:hAnsi="Arial" w:cs="Arial"/>
          <w:lang w:val="it-IT"/>
        </w:rPr>
      </w:pPr>
      <w:hyperlink r:id="rId6" w:history="1">
        <w:r w:rsidR="00CD3594" w:rsidRPr="0031267F">
          <w:rPr>
            <w:rStyle w:val="Collegamentoipertestuale"/>
            <w:rFonts w:ascii="Arial" w:hAnsi="Arial" w:cs="Arial"/>
            <w:lang w:val="it-IT"/>
          </w:rPr>
          <w:t>roberto.betta@esakon.it</w:t>
        </w:r>
      </w:hyperlink>
      <w:r w:rsidR="00CD3594">
        <w:rPr>
          <w:rFonts w:ascii="Arial" w:hAnsi="Arial" w:cs="Arial"/>
          <w:lang w:val="it-IT"/>
        </w:rPr>
        <w:t xml:space="preserve"> </w:t>
      </w:r>
    </w:p>
    <w:p w14:paraId="5018E35F" w14:textId="77777777" w:rsidR="00CD3594" w:rsidRPr="002918E8" w:rsidRDefault="00CD3594" w:rsidP="00CD3594">
      <w:pPr>
        <w:spacing w:after="0" w:line="240" w:lineRule="auto"/>
        <w:rPr>
          <w:rFonts w:ascii="Arial" w:hAnsi="Arial" w:cs="Arial"/>
          <w:color w:val="FF0000"/>
          <w:lang w:val="it-IT"/>
        </w:rPr>
      </w:pPr>
    </w:p>
    <w:p w14:paraId="72D5C344" w14:textId="77777777" w:rsidR="00834C0B" w:rsidRPr="00834C0B" w:rsidRDefault="00834C0B" w:rsidP="00834C0B">
      <w:pPr>
        <w:rPr>
          <w:rFonts w:ascii="Arial" w:hAnsi="Arial" w:cs="Arial"/>
          <w:lang w:val="it-IT"/>
        </w:rPr>
      </w:pPr>
    </w:p>
    <w:sectPr w:rsidR="00834C0B" w:rsidRPr="00834C0B" w:rsidSect="00A8032B">
      <w:pgSz w:w="11906" w:h="16838"/>
      <w:pgMar w:top="2552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06"/>
    <w:rsid w:val="000E2232"/>
    <w:rsid w:val="000E4845"/>
    <w:rsid w:val="001149A3"/>
    <w:rsid w:val="001401F7"/>
    <w:rsid w:val="001405EF"/>
    <w:rsid w:val="001506D6"/>
    <w:rsid w:val="00191955"/>
    <w:rsid w:val="001A7360"/>
    <w:rsid w:val="001D3FF2"/>
    <w:rsid w:val="00262FED"/>
    <w:rsid w:val="002918E8"/>
    <w:rsid w:val="002D62F4"/>
    <w:rsid w:val="00324652"/>
    <w:rsid w:val="00333A6A"/>
    <w:rsid w:val="00341D10"/>
    <w:rsid w:val="00363672"/>
    <w:rsid w:val="003849BE"/>
    <w:rsid w:val="0038648C"/>
    <w:rsid w:val="003F0E8A"/>
    <w:rsid w:val="004120DF"/>
    <w:rsid w:val="0042205E"/>
    <w:rsid w:val="00437B3C"/>
    <w:rsid w:val="004A4823"/>
    <w:rsid w:val="004B5AC4"/>
    <w:rsid w:val="00546A25"/>
    <w:rsid w:val="0056038B"/>
    <w:rsid w:val="00584DEC"/>
    <w:rsid w:val="005C48B6"/>
    <w:rsid w:val="00606896"/>
    <w:rsid w:val="006116A9"/>
    <w:rsid w:val="00624B50"/>
    <w:rsid w:val="006B2DF5"/>
    <w:rsid w:val="006D00EB"/>
    <w:rsid w:val="006D0914"/>
    <w:rsid w:val="007B01A0"/>
    <w:rsid w:val="00834C0B"/>
    <w:rsid w:val="00842B1C"/>
    <w:rsid w:val="0084457C"/>
    <w:rsid w:val="00850D74"/>
    <w:rsid w:val="0089145F"/>
    <w:rsid w:val="008A1420"/>
    <w:rsid w:val="008B4743"/>
    <w:rsid w:val="008F3F71"/>
    <w:rsid w:val="00905875"/>
    <w:rsid w:val="00A45D7D"/>
    <w:rsid w:val="00A547F3"/>
    <w:rsid w:val="00A70A13"/>
    <w:rsid w:val="00A8032B"/>
    <w:rsid w:val="00AF17F2"/>
    <w:rsid w:val="00B02067"/>
    <w:rsid w:val="00B947D3"/>
    <w:rsid w:val="00BA2A27"/>
    <w:rsid w:val="00C31177"/>
    <w:rsid w:val="00C4008A"/>
    <w:rsid w:val="00C65DE0"/>
    <w:rsid w:val="00CD3594"/>
    <w:rsid w:val="00DC1768"/>
    <w:rsid w:val="00E12F7B"/>
    <w:rsid w:val="00EB5CE1"/>
    <w:rsid w:val="00ED3068"/>
    <w:rsid w:val="00EF2B06"/>
    <w:rsid w:val="00EF6856"/>
    <w:rsid w:val="00F3242B"/>
    <w:rsid w:val="00F46112"/>
    <w:rsid w:val="00F76A92"/>
    <w:rsid w:val="00F94D45"/>
    <w:rsid w:val="00FC7B5F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144E"/>
  <w15:chartTrackingRefBased/>
  <w15:docId w15:val="{E608BF71-63E6-4E49-9644-F38FC888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359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berto.betta@esakon.it" TargetMode="External"/><Relationship Id="rId5" Type="http://schemas.openxmlformats.org/officeDocument/2006/relationships/hyperlink" Target="https://www.esakon.it/pr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B90E-DA4D-443A-8F9C-9F35321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Corradini</dc:creator>
  <cp:keywords/>
  <dc:description/>
  <cp:lastModifiedBy>Utente Windows</cp:lastModifiedBy>
  <cp:revision>5</cp:revision>
  <dcterms:created xsi:type="dcterms:W3CDTF">2022-09-13T14:08:00Z</dcterms:created>
  <dcterms:modified xsi:type="dcterms:W3CDTF">2022-09-29T08:39:00Z</dcterms:modified>
</cp:coreProperties>
</file>